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11A</w:t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D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4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 Narrow" w:cs="Arial Narrow" w:eastAsia="Arial Narrow" w:hAnsi="Arial Narrow"/>
          <w:sz w:val="16"/>
          <w:szCs w:val="16"/>
        </w:rPr>
      </w:pPr>
      <w:r w:rsidDel="00000000" w:rsidR="00000000" w:rsidRPr="00000000">
        <w:rPr>
          <w:rFonts w:ascii="Arial Narrow" w:cs="Arial Narrow" w:eastAsia="Arial Narrow" w:hAnsi="Arial Narrow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11B</w:t>
      </w:r>
    </w:p>
    <w:p w:rsidR="00000000" w:rsidDel="00000000" w:rsidP="00000000" w:rsidRDefault="00000000" w:rsidRPr="00000000" w14:paraId="0000004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E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5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5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11C</w:t>
      </w:r>
    </w:p>
    <w:p w:rsidR="00000000" w:rsidDel="00000000" w:rsidP="00000000" w:rsidRDefault="00000000" w:rsidRPr="00000000" w14:paraId="0000006E">
      <w:pPr>
        <w:jc w:val="center"/>
        <w:rPr>
          <w:rFonts w:ascii="Arial Narrow" w:cs="Arial Narrow" w:eastAsia="Arial Narrow" w:hAnsi="Arial Narrow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D</w:t>
      </w:r>
    </w:p>
    <w:p w:rsidR="00000000" w:rsidDel="00000000" w:rsidP="00000000" w:rsidRDefault="00000000" w:rsidRPr="00000000" w14:paraId="0000006F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0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</w:t>
      </w:r>
    </w:p>
    <w:p w:rsidR="00000000" w:rsidDel="00000000" w:rsidP="00000000" w:rsidRDefault="00000000" w:rsidRPr="00000000" w14:paraId="0000007A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C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 </w:t>
      </w:r>
    </w:p>
    <w:p w:rsidR="00000000" w:rsidDel="00000000" w:rsidP="00000000" w:rsidRDefault="00000000" w:rsidRPr="00000000" w14:paraId="0000007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80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2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CP-04-2023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17</wp:posOffset>
          </wp:positionH>
          <wp:positionV relativeFrom="paragraph">
            <wp:posOffset>-176199</wp:posOffset>
          </wp:positionV>
          <wp:extent cx="1029653" cy="1029653"/>
          <wp:effectExtent b="0" l="0" r="0" t="0"/>
          <wp:wrapTopAndBottom distB="114300" distT="114300"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-104758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1" name="image1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TPPvBelDYFm3f0hI3p5XqOuR/Q==">CgMxLjAyCWguMzBqMHpsbDgAciExZGQzNFJ4QjZkcUl1QWVzZ1E4eXlIMFpDdi1Sd1FERnQ=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